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233cf83c7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c4f910b98ad74b98"/>
      <w:footerReference xmlns:r="http://schemas.openxmlformats.org/officeDocument/2006/relationships" w:type="default" r:id="R730b647c8133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910b98ad74b98" /><Relationship Type="http://schemas.openxmlformats.org/officeDocument/2006/relationships/footer" Target="/word/footer1.xml" Id="R730b647c81334e6a" /></Relationships>
</file>