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31b7f553a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BETONG OG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BETONG OG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990d841444240"/>
      <w:footerReference xmlns:r="http://schemas.openxmlformats.org/officeDocument/2006/relationships" w:type="default" r:id="Rb4cd843d2395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990d841444240" /><Relationship Type="http://schemas.openxmlformats.org/officeDocument/2006/relationships/footer" Target="/word/footer1.xml" Id="Rb4cd843d2395415a" /></Relationships>
</file>