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cd4a2a351f4d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CARLA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CARLA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ba9eef5eca4d4c"/>
      <w:footerReference xmlns:r="http://schemas.openxmlformats.org/officeDocument/2006/relationships" w:type="default" r:id="Rb0599a121e474a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CARLA INVEST AS   ·   Org.nr 917 029 237   ·   c/o Andvord AS, Nedre Vollgate 5   ·   0158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CARLA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ba9eef5eca4d4c" /><Relationship Type="http://schemas.openxmlformats.org/officeDocument/2006/relationships/footer" Target="/word/footer1.xml" Id="Rb0599a121e474a50" /></Relationships>
</file>