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c393dfd65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HIGGS HOLDING AS</w:t>
      </w:r>
    </w:p>
    <w:sectPr>
      <w:headerReference xmlns:r="http://schemas.openxmlformats.org/officeDocument/2006/relationships" w:type="default" r:id="R75c01c1d6aab48cb"/>
      <w:footerReference xmlns:r="http://schemas.openxmlformats.org/officeDocument/2006/relationships" w:type="default" r:id="Rd22ad3a3a038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HIGGS HOLDING AS   ·   Org.nr 916 900 821   ·   Kyrkjevegen 520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01c1d6aab48cb" /><Relationship Type="http://schemas.openxmlformats.org/officeDocument/2006/relationships/footer" Target="/word/footer1.xml" Id="Rd22ad3a3a0384b7c" /></Relationships>
</file>