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12b517252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ISTID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ISTID HOLDING AS</w:t>
      </w:r>
    </w:p>
    <w:sectPr>
      <w:headerReference xmlns:r="http://schemas.openxmlformats.org/officeDocument/2006/relationships" w:type="default" r:id="R2c343230d62b48e0"/>
      <w:footerReference xmlns:r="http://schemas.openxmlformats.org/officeDocument/2006/relationships" w:type="default" r:id="Ra7052f3bac39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ISTID HOLDING AS   ·   Org.nr 916 854 021   ·   Austre Lurane 17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43230d62b48e0" /><Relationship Type="http://schemas.openxmlformats.org/officeDocument/2006/relationships/footer" Target="/word/footer1.xml" Id="Ra7052f3bac394f12" /></Relationships>
</file>