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87924aac4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a283b7bef4965"/>
      <w:footerReference xmlns:r="http://schemas.openxmlformats.org/officeDocument/2006/relationships" w:type="default" r:id="R612c19a9207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a283b7bef4965" /><Relationship Type="http://schemas.openxmlformats.org/officeDocument/2006/relationships/footer" Target="/word/footer1.xml" Id="R612c19a920794bdd" /></Relationships>
</file>