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cec613868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VANNKANT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VANNKANT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2638e3a7347b0"/>
      <w:footerReference xmlns:r="http://schemas.openxmlformats.org/officeDocument/2006/relationships" w:type="default" r:id="R7d6c46c99db4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VANNKANT 8 AS   ·   Org.nr 916 845 022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VANNKANT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2638e3a7347b0" /><Relationship Type="http://schemas.openxmlformats.org/officeDocument/2006/relationships/footer" Target="/word/footer1.xml" Id="R7d6c46c99db44de2" /></Relationships>
</file>