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441f5ed44e40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ERICHSEN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ERICHSEN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add4d3a6654795"/>
      <w:footerReference xmlns:r="http://schemas.openxmlformats.org/officeDocument/2006/relationships" w:type="default" r:id="R0308ee604d7b4e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ERICHSEN MASKIN AS   ·   Org.nr 916 822 332   ·   Sundgata 31   ·   3303 HOKKSUND   ·   jan.erichsen.maskin@live.no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ERICHSEN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add4d3a6654795" /><Relationship Type="http://schemas.openxmlformats.org/officeDocument/2006/relationships/footer" Target="/word/footer1.xml" Id="R0308ee604d7b4e12" /></Relationships>
</file>