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d064f4f70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59bdcbad144bf"/>
      <w:footerReference xmlns:r="http://schemas.openxmlformats.org/officeDocument/2006/relationships" w:type="default" r:id="R16e0744c2cfa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 EIENDOM AS   ·   Org.nr 916 808 372   ·   Osterøyvegen 2152   ·   5282 LONEVÅG   ·   temjoes@online.no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59bdcbad144bf" /><Relationship Type="http://schemas.openxmlformats.org/officeDocument/2006/relationships/footer" Target="/word/footer1.xml" Id="R16e0744c2cfa4b9e" /></Relationships>
</file>