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dfc3d50d8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TIGERLAND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TIGERLAND AS</w:t>
      </w:r>
    </w:p>
    <w:sectPr>
      <w:headerReference xmlns:r="http://schemas.openxmlformats.org/officeDocument/2006/relationships" w:type="default" r:id="Rdc5cc0b861ae4cf6"/>
      <w:footerReference xmlns:r="http://schemas.openxmlformats.org/officeDocument/2006/relationships" w:type="default" r:id="R10a9acb9d4f4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TIGERLAND AS   ·   Org.nr 916 773 307   ·   Bekkegrenda 20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cc0b861ae4cf6" /><Relationship Type="http://schemas.openxmlformats.org/officeDocument/2006/relationships/footer" Target="/word/footer1.xml" Id="R10a9acb9d4f44e3d" /></Relationships>
</file>