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e40ffb2e184e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HOMPEN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Nesøya,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HOMPEN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8f4828d1914693"/>
      <w:footerReference xmlns:r="http://schemas.openxmlformats.org/officeDocument/2006/relationships" w:type="default" r:id="R21fbc4f221ad40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HOMPEN INVEST AS   ·   Org.nr 916 763 395   ·   c/o Haakon Mortensen, Østre vei 23A   ·   1397 NESØYA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HOMPEN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8f4828d1914693" /><Relationship Type="http://schemas.openxmlformats.org/officeDocument/2006/relationships/footer" Target="/word/footer1.xml" Id="R21fbc4f221ad404b" /></Relationships>
</file>