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95b8efa4f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WIIG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WIIG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b9a726d12b4ead"/>
      <w:footerReference xmlns:r="http://schemas.openxmlformats.org/officeDocument/2006/relationships" w:type="default" r:id="R1b4d07d9524847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b9a726d12b4ead" /><Relationship Type="http://schemas.openxmlformats.org/officeDocument/2006/relationships/footer" Target="/word/footer1.xml" Id="R1b4d07d95248477f" /></Relationships>
</file>