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af8fa9496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3bf5bc0324cca"/>
      <w:footerReference xmlns:r="http://schemas.openxmlformats.org/officeDocument/2006/relationships" w:type="default" r:id="Rbd59e3964ac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NUMRA AS   ·   Org.nr 916 721 706   ·   Loholtbakken 13A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3bf5bc0324cca" /><Relationship Type="http://schemas.openxmlformats.org/officeDocument/2006/relationships/footer" Target="/word/footer1.xml" Id="Rbd59e3964ac2490c" /></Relationships>
</file>