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b2b8d7496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a089e12dc4407"/>
      <w:footerReference xmlns:r="http://schemas.openxmlformats.org/officeDocument/2006/relationships" w:type="default" r:id="Rfcd9acc35f7b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ANLEGG AS   ·   Org.nr 916 687 435   ·   Doneheia 138   ·   4516 MANDAL   ·   Tlf. 38289500   ·   postmaster@ttas.no   ·   www.ttas.no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a089e12dc4407" /><Relationship Type="http://schemas.openxmlformats.org/officeDocument/2006/relationships/footer" Target="/word/footer1.xml" Id="Rfcd9acc35f7b4534" /></Relationships>
</file>