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a9eeed9d5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KIRKESTUEN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KIRKESTUEN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2e13baff94875"/>
      <w:footerReference xmlns:r="http://schemas.openxmlformats.org/officeDocument/2006/relationships" w:type="default" r:id="Rf7d41a366f26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KIRKESTUEN AS   ·   Org.nr 916 674 481   ·   Nils Hansens vei 2B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KIRKESTUEN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2e13baff94875" /><Relationship Type="http://schemas.openxmlformats.org/officeDocument/2006/relationships/footer" Target="/word/footer1.xml" Id="Rf7d41a366f26475c" /></Relationships>
</file>