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ef0fd7d8a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FRODE EVEN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FRODE EVEN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7554008cc4238"/>
      <w:footerReference xmlns:r="http://schemas.openxmlformats.org/officeDocument/2006/relationships" w:type="default" r:id="Rf445bb0b3fff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FRODE EVEN SUNDE AS   ·   Org.nr 916 668 813   ·   Støleskaret 29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FRODE EVEN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7554008cc4238" /><Relationship Type="http://schemas.openxmlformats.org/officeDocument/2006/relationships/footer" Target="/word/footer1.xml" Id="Rf445bb0b3fff4d35" /></Relationships>
</file>