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7dbed0d3d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BARE STRESS AS</w:t>
      </w:r>
    </w:p>
    <w:sectPr>
      <w:headerReference xmlns:r="http://schemas.openxmlformats.org/officeDocument/2006/relationships" w:type="default" r:id="Rdcc11e07c7224987"/>
      <w:footerReference xmlns:r="http://schemas.openxmlformats.org/officeDocument/2006/relationships" w:type="default" r:id="R1516dc739c70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11e07c7224987" /><Relationship Type="http://schemas.openxmlformats.org/officeDocument/2006/relationships/footer" Target="/word/footer1.xml" Id="R1516dc739c70464c" /></Relationships>
</file>