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2a4169f9646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KULERAMMA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KULERAMMA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e90d38ce7943d4"/>
      <w:footerReference xmlns:r="http://schemas.openxmlformats.org/officeDocument/2006/relationships" w:type="default" r:id="R4837099a05bc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KULERAMMA REGNSKAP AS   ·   Org.nr 916 657 161   ·   Flaenbakken 2F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KULERAMMA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90d38ce7943d4" /><Relationship Type="http://schemas.openxmlformats.org/officeDocument/2006/relationships/footer" Target="/word/footer1.xml" Id="R4837099a05bc4bb9" /></Relationships>
</file>