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bdc7533a5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ORGANISK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ORGANISK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81d52ed114c75"/>
      <w:footerReference xmlns:r="http://schemas.openxmlformats.org/officeDocument/2006/relationships" w:type="default" r:id="Rbbf4ba71a5f8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ORGANISK RÅDGIVNING AS   ·   Org.nr 916 650 647   ·   Ratesvingen 20   ·   7038 TRONDHEIM   ·   chefatnet@gmail.com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ORGANISK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81d52ed114c75" /><Relationship Type="http://schemas.openxmlformats.org/officeDocument/2006/relationships/footer" Target="/word/footer1.xml" Id="Rbbf4ba71a5f84d88" /></Relationships>
</file>