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6e2df52f4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THEOFINE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THEOFINE AS</w:t>
      </w:r>
    </w:p>
    <w:sectPr>
      <w:headerReference xmlns:r="http://schemas.openxmlformats.org/officeDocument/2006/relationships" w:type="default" r:id="Rf529dfe987524862"/>
      <w:footerReference xmlns:r="http://schemas.openxmlformats.org/officeDocument/2006/relationships" w:type="default" r:id="R5f275d0c99f4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THEOFINE AS   ·   Org.nr 916 643 721   ·   Homans vei 22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9dfe987524862" /><Relationship Type="http://schemas.openxmlformats.org/officeDocument/2006/relationships/footer" Target="/word/footer1.xml" Id="R5f275d0c99f44d8f" /></Relationships>
</file>