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7a806dde6c42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14928b81974919"/>
      <w:footerReference xmlns:r="http://schemas.openxmlformats.org/officeDocument/2006/relationships" w:type="default" r:id="R6bf2972f69524b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SOA AS   ·   Org.nr 916 553 579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14928b81974919" /><Relationship Type="http://schemas.openxmlformats.org/officeDocument/2006/relationships/footer" Target="/word/footer1.xml" Id="R6bf2972f69524b1b" /></Relationships>
</file>