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ef98227a7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ANIKSDAL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ANIKSDAL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ef588663d248e9"/>
      <w:footerReference xmlns:r="http://schemas.openxmlformats.org/officeDocument/2006/relationships" w:type="default" r:id="Rde268a99b4c1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ANIKSDAL BYGG AS   ·   Org.nr 916 544 685   ·   Indrebøvegen 20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ANIKSDAL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f588663d248e9" /><Relationship Type="http://schemas.openxmlformats.org/officeDocument/2006/relationships/footer" Target="/word/footer1.xml" Id="Rde268a99b4c14cce" /></Relationships>
</file>