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62d32ca77c43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CTA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Lommedalen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Lommedalen,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CTA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7005744bb24f3f"/>
      <w:footerReference xmlns:r="http://schemas.openxmlformats.org/officeDocument/2006/relationships" w:type="default" r:id="Rdb011eb419994c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CTA INVEST AS   ·   Org.nr 916 498 772   ·   Gamleveien 149   ·   1350 LOMMEDALEN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CTA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7005744bb24f3f" /><Relationship Type="http://schemas.openxmlformats.org/officeDocument/2006/relationships/footer" Target="/word/footer1.xml" Id="Rdb011eb419994c6b" /></Relationships>
</file>