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716f71838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5c3eb559b4ab0"/>
      <w:footerReference xmlns:r="http://schemas.openxmlformats.org/officeDocument/2006/relationships" w:type="default" r:id="Ra4d8898f0c6c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LIE AS   ·   Org.nr 916 453 361   ·   Jordfallveien 26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5c3eb559b4ab0" /><Relationship Type="http://schemas.openxmlformats.org/officeDocument/2006/relationships/footer" Target="/word/footer1.xml" Id="Ra4d8898f0c6c461e" /></Relationships>
</file>