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dd24e42b2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2fef7a2da84f11"/>
      <w:footerReference xmlns:r="http://schemas.openxmlformats.org/officeDocument/2006/relationships" w:type="default" r:id="Re702aad1df62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KTH AS   ·   Org.nr 916 370 423   ·   c/o Kjell Hansen Elektro AS, Leirvikflaten 5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fef7a2da84f11" /><Relationship Type="http://schemas.openxmlformats.org/officeDocument/2006/relationships/footer" Target="/word/footer1.xml" Id="Re702aad1df624f0a" /></Relationships>
</file>