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ddd4fd1bf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 HANDEL OG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 HANDEL OG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fdc2c819341a5"/>
      <w:footerReference xmlns:r="http://schemas.openxmlformats.org/officeDocument/2006/relationships" w:type="default" r:id="R495e059ef9ad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 HANDEL OG UTVIKLING AS   ·   Org.nr 916 334 079   ·   Stupulvegen 33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 HANDEL OG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fdc2c819341a5" /><Relationship Type="http://schemas.openxmlformats.org/officeDocument/2006/relationships/footer" Target="/word/footer1.xml" Id="R495e059ef9ad4e83" /></Relationships>
</file>