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74ca7ad3aa4a1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NANOVEI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NANOVEI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36e36ddc6b048a8"/>
      <w:footerReference xmlns:r="http://schemas.openxmlformats.org/officeDocument/2006/relationships" w:type="default" r:id="R03d2c100ff594d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NANOVEI AS   ·   Org.nr 916 230 435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NANOVEI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6e36ddc6b048a8" /><Relationship Type="http://schemas.openxmlformats.org/officeDocument/2006/relationships/footer" Target="/word/footer1.xml" Id="R03d2c100ff594dfd" /></Relationships>
</file>