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7b8e977c0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e1adf8d524f8d"/>
      <w:footerReference xmlns:r="http://schemas.openxmlformats.org/officeDocument/2006/relationships" w:type="default" r:id="R06757a8d4b64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STABY AS   ·   Org.nr 916 204 701   ·   Staverngaten 11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e1adf8d524f8d" /><Relationship Type="http://schemas.openxmlformats.org/officeDocument/2006/relationships/footer" Target="/word/footer1.xml" Id="R06757a8d4b64412d" /></Relationships>
</file>