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8d166d4a2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9a74453ab48e8"/>
      <w:footerReference xmlns:r="http://schemas.openxmlformats.org/officeDocument/2006/relationships" w:type="default" r:id="R065fdfff78d6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UTVIKLING AS   ·   Org.nr 916 196 628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9a74453ab48e8" /><Relationship Type="http://schemas.openxmlformats.org/officeDocument/2006/relationships/footer" Target="/word/footer1.xml" Id="R065fdfff78d64f4e" /></Relationships>
</file>