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c1a217ef7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331be8c7d74e96"/>
      <w:footerReference xmlns:r="http://schemas.openxmlformats.org/officeDocument/2006/relationships" w:type="default" r:id="Rf03361771e1c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MOVI AS   ·   Org.nr 916 189 648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31be8c7d74e96" /><Relationship Type="http://schemas.openxmlformats.org/officeDocument/2006/relationships/footer" Target="/word/footer1.xml" Id="Rf03361771e1c479b" /></Relationships>
</file>