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4e4af4fa544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STAFF &amp; SØNNER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STAFF &amp; SØNNER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a0f12abe4c493f"/>
      <w:footerReference xmlns:r="http://schemas.openxmlformats.org/officeDocument/2006/relationships" w:type="default" r:id="R79c34e65d7714e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STAFF &amp; SØNNER   ·   Org.nr 916 176 333   ·   2850 LENA   ·   Tlf. 61160410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STAFF &amp; SØNNER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a0f12abe4c493f" /><Relationship Type="http://schemas.openxmlformats.org/officeDocument/2006/relationships/footer" Target="/word/footer1.xml" Id="R79c34e65d7714e9a" /></Relationships>
</file>