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c71173bc95464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BOKFIXER'N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BOKFIXER'N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c46bfe7e8d948fd"/>
      <w:footerReference xmlns:r="http://schemas.openxmlformats.org/officeDocument/2006/relationships" w:type="default" r:id="R41d443bac8e446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BOKFIXER'N AS   ·   Org.nr 916 175 221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BOKFIXER'N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c46bfe7e8d948fd" /><Relationship Type="http://schemas.openxmlformats.org/officeDocument/2006/relationships/footer" Target="/word/footer1.xml" Id="R41d443bac8e44655" /></Relationships>
</file>