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409999c322d4bc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LASARON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LASARON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e1cd28e0e6a4593"/>
      <w:footerReference xmlns:r="http://schemas.openxmlformats.org/officeDocument/2006/relationships" w:type="default" r:id="R66eaa1e95fee41a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LASARON AS   ·   Org.nr 916 150 555   ·   Kong Oscars gate 12   ·   5017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LASARON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e1cd28e0e6a4593" /><Relationship Type="http://schemas.openxmlformats.org/officeDocument/2006/relationships/footer" Target="/word/footer1.xml" Id="R66eaa1e95fee41ad" /></Relationships>
</file>