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915ea0fd8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6a8becf134d37"/>
      <w:footerReference xmlns:r="http://schemas.openxmlformats.org/officeDocument/2006/relationships" w:type="default" r:id="Re3eb23adb66b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 INVEST AS   ·   Org.nr 916 138 261   ·   c/o Bente Hole, Toftes gate 54A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6a8becf134d37" /><Relationship Type="http://schemas.openxmlformats.org/officeDocument/2006/relationships/footer" Target="/word/footer1.xml" Id="Re3eb23adb66b4cc4" /></Relationships>
</file>