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fc1bed1ca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ABRI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ABRI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aed6351cf042dd"/>
      <w:footerReference xmlns:r="http://schemas.openxmlformats.org/officeDocument/2006/relationships" w:type="default" r:id="R0e1f7738720e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ABRI VEKST AS   ·   Org.nr 915 901 042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ABRI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aed6351cf042dd" /><Relationship Type="http://schemas.openxmlformats.org/officeDocument/2006/relationships/footer" Target="/word/footer1.xml" Id="R0e1f7738720e43cf" /></Relationships>
</file>