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f02485e9d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URBANIC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URBANIC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30b1ca793542e0"/>
      <w:footerReference xmlns:r="http://schemas.openxmlformats.org/officeDocument/2006/relationships" w:type="default" r:id="Rdcfd2075aac3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URBANIC EIENDOM AS   ·   Org.nr 915 899 560   ·   Industrigata 3   ·   5705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URBANIC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0b1ca793542e0" /><Relationship Type="http://schemas.openxmlformats.org/officeDocument/2006/relationships/footer" Target="/word/footer1.xml" Id="Rdcfd2075aac3444b" /></Relationships>
</file>