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bdd968c94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5452cb3ae491e"/>
      <w:footerReference xmlns:r="http://schemas.openxmlformats.org/officeDocument/2006/relationships" w:type="default" r:id="R6a74e124e93c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KONSULT AS   ·   Org.nr 915 873 200   ·   Skyttafaret 15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5452cb3ae491e" /><Relationship Type="http://schemas.openxmlformats.org/officeDocument/2006/relationships/footer" Target="/word/footer1.xml" Id="R6a74e124e93c41cd" /></Relationships>
</file>