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953d7a91848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D&amp;M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D&amp;M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f2a491d004358"/>
      <w:footerReference xmlns:r="http://schemas.openxmlformats.org/officeDocument/2006/relationships" w:type="default" r:id="Rf2a5f2d507b9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D&amp;M BYGGSERVICE AS   ·   Org.nr 915 867 251   ·   Hiltonvegen 127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D&amp;M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f2a491d004358" /><Relationship Type="http://schemas.openxmlformats.org/officeDocument/2006/relationships/footer" Target="/word/footer1.xml" Id="Rf2a5f2d507b94b7f" /></Relationships>
</file>