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beb389762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TOKA INVEST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d64ab974c4d043c8"/>
      <w:footerReference xmlns:r="http://schemas.openxmlformats.org/officeDocument/2006/relationships" w:type="default" r:id="R84d11f82c541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ab974c4d043c8" /><Relationship Type="http://schemas.openxmlformats.org/officeDocument/2006/relationships/footer" Target="/word/footer1.xml" Id="R84d11f82c5414d2f" /></Relationships>
</file>