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12567e35e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1a92ab27b4fbc"/>
      <w:footerReference xmlns:r="http://schemas.openxmlformats.org/officeDocument/2006/relationships" w:type="default" r:id="Rd1a5fdfde36a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HELISERVICE AS   ·   Org.nr 915 848 486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1a92ab27b4fbc" /><Relationship Type="http://schemas.openxmlformats.org/officeDocument/2006/relationships/footer" Target="/word/footer1.xml" Id="Rd1a5fdfde36a4e3a" /></Relationships>
</file>