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eb25aeadd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340e1fe481fa457e"/>
      <w:footerReference xmlns:r="http://schemas.openxmlformats.org/officeDocument/2006/relationships" w:type="default" r:id="Ra32d1e0160c2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e1fe481fa457e" /><Relationship Type="http://schemas.openxmlformats.org/officeDocument/2006/relationships/footer" Target="/word/footer1.xml" Id="Ra32d1e0160c24bbd" /></Relationships>
</file>