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4895f5b04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d775067ba4f68"/>
      <w:footerReference xmlns:r="http://schemas.openxmlformats.org/officeDocument/2006/relationships" w:type="default" r:id="Ra81c4651308f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d775067ba4f68" /><Relationship Type="http://schemas.openxmlformats.org/officeDocument/2006/relationships/footer" Target="/word/footer1.xml" Id="Ra81c4651308f4a1e" /></Relationships>
</file>