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b312b71c05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cd5b9ad9f41f4"/>
      <w:footerReference xmlns:r="http://schemas.openxmlformats.org/officeDocument/2006/relationships" w:type="default" r:id="R7ac27f633155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SELTOR AS   ·   Org.nr 915 617 344   ·   Dokkvegen 8   ·   3920 PORSGRUNN   ·   Tlf. 35 93 10 20   ·   seltor@seltor.no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cd5b9ad9f41f4" /><Relationship Type="http://schemas.openxmlformats.org/officeDocument/2006/relationships/footer" Target="/word/footer1.xml" Id="R7ac27f6331554e5f" /></Relationships>
</file>