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2ca6befb4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TJØNNESTAUL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TJØNNESTAUL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6760d7911749ce"/>
      <w:footerReference xmlns:r="http://schemas.openxmlformats.org/officeDocument/2006/relationships" w:type="default" r:id="Ra89fd7086f94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760d7911749ce" /><Relationship Type="http://schemas.openxmlformats.org/officeDocument/2006/relationships/footer" Target="/word/footer1.xml" Id="Ra89fd7086f944721" /></Relationships>
</file>