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ff45aa667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STEINAR BRATLIEN AS.</w:t>
      </w:r>
    </w:p>
    <w:sectPr>
      <w:headerReference xmlns:r="http://schemas.openxmlformats.org/officeDocument/2006/relationships" w:type="default" r:id="R11bc0245e06c4a33"/>
      <w:footerReference xmlns:r="http://schemas.openxmlformats.org/officeDocument/2006/relationships" w:type="default" r:id="R5d43a1703102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c0245e06c4a33" /><Relationship Type="http://schemas.openxmlformats.org/officeDocument/2006/relationships/footer" Target="/word/footer1.xml" Id="R5d43a1703102452d" /></Relationships>
</file>