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3d55cacb3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HUSO HOLDING AS</w:t>
      </w:r>
    </w:p>
    <w:sectPr>
      <w:headerReference xmlns:r="http://schemas.openxmlformats.org/officeDocument/2006/relationships" w:type="default" r:id="Re3b889b4dd0c4b29"/>
      <w:footerReference xmlns:r="http://schemas.openxmlformats.org/officeDocument/2006/relationships" w:type="default" r:id="R3b0477e78c82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889b4dd0c4b29" /><Relationship Type="http://schemas.openxmlformats.org/officeDocument/2006/relationships/footer" Target="/word/footer1.xml" Id="R3b0477e78c82476c" /></Relationships>
</file>