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4189af9e8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72c4a2bb348bf"/>
      <w:footerReference xmlns:r="http://schemas.openxmlformats.org/officeDocument/2006/relationships" w:type="default" r:id="Rafa20c791533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72c4a2bb348bf" /><Relationship Type="http://schemas.openxmlformats.org/officeDocument/2006/relationships/footer" Target="/word/footer1.xml" Id="Rafa20c7915334738" /></Relationships>
</file>