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492f658a6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HEXANOR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HEXANOR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705ce3c6242c3"/>
      <w:footerReference xmlns:r="http://schemas.openxmlformats.org/officeDocument/2006/relationships" w:type="default" r:id="Ref959faec001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HEXANOR AS   ·   Org.nr 915 514 677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HEXANOR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705ce3c6242c3" /><Relationship Type="http://schemas.openxmlformats.org/officeDocument/2006/relationships/footer" Target="/word/footer1.xml" Id="Ref959faec0014ba2" /></Relationships>
</file>