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397b22b72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6135951bf78e45a5"/>
      <w:footerReference xmlns:r="http://schemas.openxmlformats.org/officeDocument/2006/relationships" w:type="default" r:id="Ra37a01fd2fee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5951bf78e45a5" /><Relationship Type="http://schemas.openxmlformats.org/officeDocument/2006/relationships/footer" Target="/word/footer1.xml" Id="Ra37a01fd2fee4562" /></Relationships>
</file>