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7a0a9e42348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TATOOINE HOLDING AS</w:t>
      </w:r>
    </w:p>
    <w:sectPr>
      <w:headerReference xmlns:r="http://schemas.openxmlformats.org/officeDocument/2006/relationships" w:type="default" r:id="Rc6f10afdbab0456c"/>
      <w:footerReference xmlns:r="http://schemas.openxmlformats.org/officeDocument/2006/relationships" w:type="default" r:id="Ra22158d6dda547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TATOOINE HOLDING AS   ·   Org.nr 915 475 310   ·   Ellefsens vei 15B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TATOOINE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10afdbab0456c" /><Relationship Type="http://schemas.openxmlformats.org/officeDocument/2006/relationships/footer" Target="/word/footer1.xml" Id="Ra22158d6dda54785" /></Relationships>
</file>